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DD29" w14:textId="77777777" w:rsidR="00F4653E" w:rsidRDefault="00F4653E" w:rsidP="00F4653E">
      <w:pPr>
        <w:shd w:val="clear" w:color="auto" w:fill="FFFFFF"/>
        <w:jc w:val="both"/>
        <w:outlineLvl w:val="1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8"/>
          <w:szCs w:val="28"/>
        </w:rPr>
        <w:t>Vacancy for Account Manager - Telecommunications</w:t>
      </w:r>
    </w:p>
    <w:p w14:paraId="669726C3" w14:textId="77777777" w:rsidR="00F4653E" w:rsidRDefault="00F4653E" w:rsidP="00F4653E">
      <w:pPr>
        <w:shd w:val="clear" w:color="auto" w:fill="FFFFFF"/>
        <w:jc w:val="both"/>
        <w:outlineLvl w:val="1"/>
        <w:rPr>
          <w:rFonts w:asciiTheme="minorHAnsi" w:hAnsiTheme="minorHAnsi" w:cs="Arial"/>
          <w:color w:val="000000"/>
          <w:sz w:val="24"/>
          <w:szCs w:val="24"/>
        </w:rPr>
      </w:pPr>
    </w:p>
    <w:p w14:paraId="4FB701DF" w14:textId="746EC232" w:rsidR="00F4653E" w:rsidRDefault="00F4653E" w:rsidP="00244DD5">
      <w:pPr>
        <w:shd w:val="clear" w:color="auto" w:fill="FFFFFF"/>
        <w:jc w:val="both"/>
        <w:outlineLvl w:val="1"/>
        <w:rPr>
          <w:rFonts w:asciiTheme="minorHAnsi" w:hAnsiTheme="minorHAnsi" w:cs="Arial"/>
          <w:sz w:val="22"/>
          <w:szCs w:val="22"/>
        </w:rPr>
      </w:pPr>
      <w:r w:rsidRPr="005A3C08">
        <w:rPr>
          <w:rFonts w:asciiTheme="minorHAnsi" w:hAnsiTheme="minorHAnsi" w:cs="Arial"/>
          <w:sz w:val="22"/>
          <w:szCs w:val="22"/>
        </w:rPr>
        <w:t>Emtelle is a world class provider of infrastructure solutions covering the telecommunications, electricity and water industries.</w:t>
      </w:r>
      <w:r w:rsidR="00244DD5">
        <w:rPr>
          <w:rFonts w:asciiTheme="minorHAnsi" w:hAnsiTheme="minorHAnsi" w:cs="Arial"/>
          <w:sz w:val="22"/>
          <w:szCs w:val="22"/>
        </w:rPr>
        <w:t xml:space="preserve"> </w:t>
      </w:r>
      <w:r w:rsidRPr="005A3C08">
        <w:rPr>
          <w:rFonts w:asciiTheme="minorHAnsi" w:hAnsiTheme="minorHAnsi" w:cs="Arial"/>
          <w:sz w:val="22"/>
          <w:szCs w:val="22"/>
        </w:rPr>
        <w:t xml:space="preserve">Our Hawick and Jedburgh factories, located in the Scottish Borders, are </w:t>
      </w:r>
      <w:r w:rsidR="00B913BF" w:rsidRPr="005A3C08">
        <w:rPr>
          <w:rFonts w:asciiTheme="minorHAnsi" w:hAnsiTheme="minorHAnsi" w:cs="Arial"/>
          <w:sz w:val="22"/>
          <w:szCs w:val="22"/>
        </w:rPr>
        <w:t>centers</w:t>
      </w:r>
      <w:r w:rsidRPr="005A3C08">
        <w:rPr>
          <w:rFonts w:asciiTheme="minorHAnsi" w:hAnsiTheme="minorHAnsi" w:cs="Arial"/>
          <w:sz w:val="22"/>
          <w:szCs w:val="22"/>
        </w:rPr>
        <w:t xml:space="preserve"> of expertise for duct and sub duct, optical cable, air blown fibre and other extruded polymer products.</w:t>
      </w:r>
      <w:r>
        <w:rPr>
          <w:rFonts w:asciiTheme="minorHAnsi" w:hAnsiTheme="minorHAnsi" w:cs="Arial"/>
          <w:sz w:val="22"/>
          <w:szCs w:val="22"/>
        </w:rPr>
        <w:t xml:space="preserve"> This is a well-established company which enjoys growth year upon year.</w:t>
      </w:r>
    </w:p>
    <w:p w14:paraId="3ACFAB98" w14:textId="77777777" w:rsidR="00F4653E" w:rsidRDefault="00F4653E" w:rsidP="00244DD5">
      <w:pPr>
        <w:shd w:val="clear" w:color="auto" w:fill="FFFFFF"/>
        <w:jc w:val="both"/>
        <w:outlineLvl w:val="1"/>
        <w:rPr>
          <w:rFonts w:asciiTheme="minorHAnsi" w:hAnsiTheme="minorHAnsi" w:cs="Arial"/>
          <w:sz w:val="22"/>
          <w:szCs w:val="22"/>
        </w:rPr>
      </w:pPr>
    </w:p>
    <w:p w14:paraId="4BF6A90E" w14:textId="48DC5759" w:rsidR="00F4653E" w:rsidRDefault="00F4653E" w:rsidP="00244DD5">
      <w:pPr>
        <w:jc w:val="both"/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  <w:t xml:space="preserve">We </w:t>
      </w:r>
      <w:r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  <w:t xml:space="preserve">now </w:t>
      </w:r>
      <w:r w:rsidRPr="00184223"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  <w:t xml:space="preserve">have a fantastic new </w:t>
      </w:r>
      <w:r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  <w:t>sales opportunity to work with our telecommunications customers.</w:t>
      </w:r>
      <w:r w:rsidR="00244DD5"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  <w:t>The Account M</w:t>
      </w:r>
      <w:r w:rsidRPr="00184223"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  <w:t xml:space="preserve">anager will be required to plan and implement sales to targeted strategic accounts </w:t>
      </w:r>
      <w:r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  <w:t>within the sector.</w:t>
      </w:r>
    </w:p>
    <w:p w14:paraId="480FC88C" w14:textId="77777777" w:rsidR="00244DD5" w:rsidRDefault="00244DD5" w:rsidP="00244DD5">
      <w:pPr>
        <w:jc w:val="both"/>
        <w:rPr>
          <w:rFonts w:asciiTheme="minorHAnsi" w:hAnsiTheme="minorHAnsi" w:cs="Arial"/>
          <w:bCs/>
          <w:color w:val="000000"/>
          <w:sz w:val="22"/>
          <w:szCs w:val="22"/>
          <w:lang w:val="en-GB" w:eastAsia="en-GB"/>
        </w:rPr>
      </w:pPr>
    </w:p>
    <w:p w14:paraId="50C058D3" w14:textId="77777777" w:rsidR="00F4653E" w:rsidRDefault="00F4653E" w:rsidP="00244DD5">
      <w:pPr>
        <w:jc w:val="both"/>
        <w:rPr>
          <w:rFonts w:asciiTheme="minorHAnsi" w:hAnsiTheme="minorHAnsi" w:cs="Arial"/>
          <w:sz w:val="22"/>
          <w:szCs w:val="22"/>
        </w:rPr>
      </w:pPr>
      <w:r w:rsidRPr="005A3C08">
        <w:rPr>
          <w:rFonts w:asciiTheme="minorHAnsi" w:hAnsiTheme="minorHAnsi" w:cs="Arial"/>
          <w:sz w:val="22"/>
          <w:szCs w:val="22"/>
        </w:rPr>
        <w:t>This newly created role is one you will be urged to make your own</w:t>
      </w:r>
      <w:r>
        <w:rPr>
          <w:rFonts w:asciiTheme="minorHAnsi" w:hAnsiTheme="minorHAnsi" w:cs="Arial"/>
          <w:sz w:val="22"/>
          <w:szCs w:val="22"/>
        </w:rPr>
        <w:t xml:space="preserve"> where the core workload will involve the following key responsibilities:</w:t>
      </w:r>
    </w:p>
    <w:p w14:paraId="7E1C6F37" w14:textId="77777777" w:rsidR="00F4653E" w:rsidRPr="00184223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Establish and maintain major account relationships </w:t>
      </w:r>
    </w:p>
    <w:p w14:paraId="23E385A5" w14:textId="77777777" w:rsidR="00F4653E" w:rsidRPr="00184223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Identify key areas of influence within the defined accounts, identify decision makers, and ensure they are aware of the benefits and business advantages presented by 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Emtelle</w:t>
      </w:r>
    </w:p>
    <w:p w14:paraId="6A8ADDBC" w14:textId="77777777" w:rsidR="00F4653E" w:rsidRPr="00184223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Acquire new key accounts based on defined strategy</w:t>
      </w:r>
    </w:p>
    <w:p w14:paraId="6C696A7B" w14:textId="77777777" w:rsidR="00F4653E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Lead and drive the follow-up and closing of major deals through business development</w:t>
      </w:r>
    </w:p>
    <w:p w14:paraId="2326F42F" w14:textId="77777777" w:rsidR="00F4653E" w:rsidRPr="00184223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Continuously analyse the market with regards to opportunities and projects which are relevant for 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Emtelle</w:t>
      </w:r>
    </w:p>
    <w:p w14:paraId="28728086" w14:textId="77777777" w:rsidR="00F4653E" w:rsidRPr="00184223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Define immediate target accounts and a longer term development plan</w:t>
      </w:r>
    </w:p>
    <w:p w14:paraId="4BB9592A" w14:textId="77777777" w:rsidR="00F4653E" w:rsidRPr="00184223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Together with the 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Business Development team</w:t>
      </w: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, put forward a comprehensive account strategy to reach and exceed sales target</w:t>
      </w:r>
    </w:p>
    <w:p w14:paraId="209E7AD9" w14:textId="77777777" w:rsidR="00F4653E" w:rsidRPr="00184223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Produce reports on sales results</w:t>
      </w:r>
    </w:p>
    <w:p w14:paraId="7ADBA175" w14:textId="77777777" w:rsidR="00F4653E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Forecasting and 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b</w:t>
      </w: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usiness 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p</w:t>
      </w: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lanning</w:t>
      </w:r>
    </w:p>
    <w:p w14:paraId="56CE0269" w14:textId="77777777" w:rsidR="00F4653E" w:rsidRDefault="00F4653E" w:rsidP="00F4653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Investigate and respond to competitive threats</w:t>
      </w:r>
    </w:p>
    <w:p w14:paraId="383F4831" w14:textId="77777777" w:rsidR="00F4653E" w:rsidRPr="00184223" w:rsidRDefault="00F4653E" w:rsidP="00F4653E">
      <w:pPr>
        <w:rPr>
          <w:rFonts w:ascii="Arial" w:hAnsi="Arial" w:cs="Arial"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color w:val="000000"/>
          <w:sz w:val="18"/>
          <w:szCs w:val="18"/>
          <w:lang w:val="en-GB" w:eastAsia="en-GB"/>
        </w:rPr>
        <w:t>Requirements:</w:t>
      </w:r>
    </w:p>
    <w:p w14:paraId="6EC155AB" w14:textId="77777777" w:rsidR="00F4653E" w:rsidRPr="00184223" w:rsidRDefault="00F4653E" w:rsidP="00F465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Proven track record 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in</w:t>
      </w: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business development and key account management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within the telecommunications market and</w:t>
      </w: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in </w:t>
      </w:r>
      <w:r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B2B </w:t>
      </w:r>
      <w:r w:rsidRPr="002D089B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is</w:t>
      </w: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 essential</w:t>
      </w:r>
    </w:p>
    <w:p w14:paraId="0A00611C" w14:textId="77777777" w:rsidR="00F4653E" w:rsidRPr="00184223" w:rsidRDefault="00F4653E" w:rsidP="00F4653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 xml:space="preserve">Proven Key Account Sales experience </w:t>
      </w:r>
    </w:p>
    <w:p w14:paraId="4B9A1682" w14:textId="77777777" w:rsidR="00F4653E" w:rsidRPr="00184223" w:rsidRDefault="00F4653E" w:rsidP="00F4653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Experience in dealing with end users and big accounts is essential</w:t>
      </w:r>
    </w:p>
    <w:p w14:paraId="715E60ED" w14:textId="77777777" w:rsidR="00F4653E" w:rsidRPr="00184223" w:rsidRDefault="00F4653E" w:rsidP="00F4653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Knowledge of the relevant vertical market is highly advantageous</w:t>
      </w:r>
    </w:p>
    <w:p w14:paraId="4CB94CEC" w14:textId="77777777" w:rsidR="00F4653E" w:rsidRPr="002D089B" w:rsidRDefault="00F4653E" w:rsidP="00F4653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Ability to build and maintain strong business relationships</w:t>
      </w:r>
    </w:p>
    <w:p w14:paraId="7BC8D811" w14:textId="77777777" w:rsidR="00F4653E" w:rsidRPr="00184223" w:rsidRDefault="00F4653E" w:rsidP="00F4653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Very strong communication and negotiation skills</w:t>
      </w:r>
    </w:p>
    <w:p w14:paraId="6315F850" w14:textId="77777777" w:rsidR="00F4653E" w:rsidRDefault="00F4653E" w:rsidP="00F4653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 w:rsidRPr="00184223">
        <w:rPr>
          <w:rFonts w:asciiTheme="minorHAnsi" w:hAnsiTheme="minorHAnsi" w:cs="Arial"/>
          <w:color w:val="000000"/>
          <w:sz w:val="22"/>
          <w:szCs w:val="22"/>
          <w:lang w:val="en-GB" w:eastAsia="en-GB"/>
        </w:rPr>
        <w:t>Ability to understand financial data</w:t>
      </w:r>
    </w:p>
    <w:p w14:paraId="5CE403E1" w14:textId="77777777" w:rsidR="00F4653E" w:rsidRPr="002D089B" w:rsidRDefault="00F4653E" w:rsidP="00F4653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/>
          <w:sz w:val="22"/>
          <w:szCs w:val="22"/>
        </w:rPr>
        <w:t xml:space="preserve">The ability to demonstrate </w:t>
      </w:r>
      <w:r w:rsidRPr="002D089B">
        <w:rPr>
          <w:rFonts w:asciiTheme="minorHAnsi" w:hAnsiTheme="minorHAnsi"/>
          <w:sz w:val="22"/>
          <w:szCs w:val="22"/>
        </w:rPr>
        <w:t xml:space="preserve">a strong sales background, both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2D089B">
        <w:rPr>
          <w:rFonts w:asciiTheme="minorHAnsi" w:hAnsiTheme="minorHAnsi"/>
          <w:sz w:val="22"/>
          <w:szCs w:val="22"/>
        </w:rPr>
        <w:t>closing new business and maintaining existing client base.</w:t>
      </w:r>
    </w:p>
    <w:p w14:paraId="2E5EAA9E" w14:textId="31D8F202" w:rsidR="00121D31" w:rsidRPr="002D089B" w:rsidRDefault="00121D31" w:rsidP="006F2364">
      <w:pPr>
        <w:spacing w:before="100" w:beforeAutospacing="1" w:after="100" w:afterAutospacing="1"/>
        <w:ind w:left="360"/>
        <w:rPr>
          <w:rFonts w:asciiTheme="minorHAnsi" w:hAnsiTheme="minorHAnsi" w:cs="Arial"/>
          <w:color w:val="000000"/>
          <w:sz w:val="22"/>
          <w:szCs w:val="22"/>
          <w:lang w:val="en-GB" w:eastAsia="en-GB"/>
        </w:rPr>
      </w:pPr>
    </w:p>
    <w:sectPr w:rsidR="00121D31" w:rsidRPr="002D089B" w:rsidSect="00FF2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1531" w:bottom="2438" w:left="204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ADC8" w14:textId="77777777" w:rsidR="00B973E0" w:rsidRDefault="00B973E0" w:rsidP="00623F7C">
      <w:r>
        <w:separator/>
      </w:r>
    </w:p>
  </w:endnote>
  <w:endnote w:type="continuationSeparator" w:id="0">
    <w:p w14:paraId="40717A5C" w14:textId="77777777" w:rsidR="00B973E0" w:rsidRDefault="00B973E0" w:rsidP="0062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06F1" w14:textId="77777777" w:rsidR="00833E4C" w:rsidRDefault="00833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03EA" w14:textId="77777777" w:rsidR="00833E4C" w:rsidRDefault="00833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423" w14:textId="77777777" w:rsidR="00833E4C" w:rsidRDefault="0083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76F4" w14:textId="77777777" w:rsidR="00B973E0" w:rsidRDefault="00B973E0" w:rsidP="00623F7C">
      <w:r>
        <w:separator/>
      </w:r>
    </w:p>
  </w:footnote>
  <w:footnote w:type="continuationSeparator" w:id="0">
    <w:p w14:paraId="248672B4" w14:textId="77777777" w:rsidR="00B973E0" w:rsidRDefault="00B973E0" w:rsidP="0062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0513" w14:textId="77777777" w:rsidR="00833E4C" w:rsidRDefault="00833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04EB" w14:textId="733699C2" w:rsidR="00623F7C" w:rsidRDefault="00C15F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A7A60" wp14:editId="00BE8042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618047" cy="10687963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telle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47" cy="1068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88103" w14:textId="70FE9F6A" w:rsidR="00623F7C" w:rsidRDefault="00623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2ED9" w14:textId="77777777" w:rsidR="00833E4C" w:rsidRDefault="00833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E6365"/>
    <w:multiLevelType w:val="multilevel"/>
    <w:tmpl w:val="C2525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02C97"/>
    <w:multiLevelType w:val="multilevel"/>
    <w:tmpl w:val="B4B29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B72BC"/>
    <w:multiLevelType w:val="multilevel"/>
    <w:tmpl w:val="D754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61237406">
    <w:abstractNumId w:val="0"/>
  </w:num>
  <w:num w:numId="2" w16cid:durableId="1579174710">
    <w:abstractNumId w:val="1"/>
  </w:num>
  <w:num w:numId="3" w16cid:durableId="658383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04"/>
    <w:rsid w:val="00003E6C"/>
    <w:rsid w:val="00016EF1"/>
    <w:rsid w:val="000454D7"/>
    <w:rsid w:val="00056977"/>
    <w:rsid w:val="00075232"/>
    <w:rsid w:val="00092D19"/>
    <w:rsid w:val="000D2BD9"/>
    <w:rsid w:val="00121D31"/>
    <w:rsid w:val="001311E9"/>
    <w:rsid w:val="001A0D2D"/>
    <w:rsid w:val="001D058D"/>
    <w:rsid w:val="001F2AEF"/>
    <w:rsid w:val="00244DD5"/>
    <w:rsid w:val="002A1FB5"/>
    <w:rsid w:val="002C2984"/>
    <w:rsid w:val="00323CC3"/>
    <w:rsid w:val="003D4578"/>
    <w:rsid w:val="00430E6D"/>
    <w:rsid w:val="004908E7"/>
    <w:rsid w:val="00506374"/>
    <w:rsid w:val="0062203C"/>
    <w:rsid w:val="00623F7C"/>
    <w:rsid w:val="006F2364"/>
    <w:rsid w:val="007662AD"/>
    <w:rsid w:val="007A4FEA"/>
    <w:rsid w:val="00801004"/>
    <w:rsid w:val="00820B4A"/>
    <w:rsid w:val="00833E4C"/>
    <w:rsid w:val="00850C8E"/>
    <w:rsid w:val="00860BB2"/>
    <w:rsid w:val="00867CE1"/>
    <w:rsid w:val="008F20C9"/>
    <w:rsid w:val="00900921"/>
    <w:rsid w:val="009079C2"/>
    <w:rsid w:val="0095064E"/>
    <w:rsid w:val="00966643"/>
    <w:rsid w:val="00985DDE"/>
    <w:rsid w:val="009C067B"/>
    <w:rsid w:val="00A016F1"/>
    <w:rsid w:val="00A1147B"/>
    <w:rsid w:val="00A32087"/>
    <w:rsid w:val="00A51F6C"/>
    <w:rsid w:val="00AA651F"/>
    <w:rsid w:val="00AD2E70"/>
    <w:rsid w:val="00AE0B90"/>
    <w:rsid w:val="00AE567B"/>
    <w:rsid w:val="00AF7929"/>
    <w:rsid w:val="00B5626F"/>
    <w:rsid w:val="00B63939"/>
    <w:rsid w:val="00B913BF"/>
    <w:rsid w:val="00B973E0"/>
    <w:rsid w:val="00BF1E8F"/>
    <w:rsid w:val="00C010DE"/>
    <w:rsid w:val="00C15FEC"/>
    <w:rsid w:val="00C254D2"/>
    <w:rsid w:val="00C850BC"/>
    <w:rsid w:val="00C96249"/>
    <w:rsid w:val="00D97830"/>
    <w:rsid w:val="00E14FB2"/>
    <w:rsid w:val="00E14FEE"/>
    <w:rsid w:val="00E83E19"/>
    <w:rsid w:val="00E87D1C"/>
    <w:rsid w:val="00F4653E"/>
    <w:rsid w:val="00FF2C22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43212"/>
  <w15:chartTrackingRefBased/>
  <w15:docId w15:val="{1B9839D7-A305-43AF-B8CB-3CC76DAE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F7C"/>
  </w:style>
  <w:style w:type="paragraph" w:styleId="Footer">
    <w:name w:val="footer"/>
    <w:basedOn w:val="Normal"/>
    <w:link w:val="FooterChar"/>
    <w:uiPriority w:val="99"/>
    <w:unhideWhenUsed/>
    <w:rsid w:val="00623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F7C"/>
  </w:style>
  <w:style w:type="paragraph" w:customStyle="1" w:styleId="BasicParagraph">
    <w:name w:val="[Basic Paragraph]"/>
    <w:basedOn w:val="Normal"/>
    <w:uiPriority w:val="99"/>
    <w:rsid w:val="00323C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984"/>
    <w:rPr>
      <w:color w:val="0000FF"/>
      <w:u w:val="single"/>
    </w:rPr>
  </w:style>
  <w:style w:type="character" w:customStyle="1" w:styleId="t-bold">
    <w:name w:val="t-bold"/>
    <w:basedOn w:val="DefaultParagraphFont"/>
    <w:rsid w:val="002C2984"/>
  </w:style>
  <w:style w:type="character" w:customStyle="1" w:styleId="visually-hidden">
    <w:name w:val="visually-hidden"/>
    <w:basedOn w:val="DefaultParagraphFont"/>
    <w:rsid w:val="002C2984"/>
  </w:style>
  <w:style w:type="character" w:customStyle="1" w:styleId="t-14">
    <w:name w:val="t-14"/>
    <w:basedOn w:val="DefaultParagraphFont"/>
    <w:rsid w:val="002C2984"/>
  </w:style>
  <w:style w:type="paragraph" w:customStyle="1" w:styleId="pvs-listpaged-list-item">
    <w:name w:val="pvs-list__paged-list-item"/>
    <w:basedOn w:val="Normal"/>
    <w:rsid w:val="002C298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vs-listitem--with-top-padding">
    <w:name w:val="pvs-list__item--with-top-padding"/>
    <w:basedOn w:val="Normal"/>
    <w:rsid w:val="002C298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white-space-pre">
    <w:name w:val="white-space-pre"/>
    <w:basedOn w:val="DefaultParagraphFont"/>
    <w:rsid w:val="002C2984"/>
  </w:style>
  <w:style w:type="paragraph" w:styleId="ListParagraph">
    <w:name w:val="List Paragraph"/>
    <w:basedOn w:val="Normal"/>
    <w:uiPriority w:val="34"/>
    <w:qFormat/>
    <w:rsid w:val="002C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2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6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4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45F57A7213F4289D13CEC7E6B5B06" ma:contentTypeVersion="11" ma:contentTypeDescription="Create a new document." ma:contentTypeScope="" ma:versionID="18d06cc71193e0facd2fa60587ae7a4c">
  <xsd:schema xmlns:xsd="http://www.w3.org/2001/XMLSchema" xmlns:xs="http://www.w3.org/2001/XMLSchema" xmlns:p="http://schemas.microsoft.com/office/2006/metadata/properties" xmlns:ns3="bae899f3-513e-4ed9-8d93-28312f94db79" xmlns:ns4="85b2324f-7dd6-4ffa-9f43-d49298a933be" targetNamespace="http://schemas.microsoft.com/office/2006/metadata/properties" ma:root="true" ma:fieldsID="4599cce853353055cfdef2fada4deaff" ns3:_="" ns4:_="">
    <xsd:import namespace="bae899f3-513e-4ed9-8d93-28312f94db79"/>
    <xsd:import namespace="85b2324f-7dd6-4ffa-9f43-d49298a933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899f3-513e-4ed9-8d93-28312f94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2324f-7dd6-4ffa-9f43-d49298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D4CA7-EDC4-4A4B-B81C-2C717BF49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FC13D-7486-474F-B841-B3AB1DF0A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3B994-E858-4F36-9B98-41BFEC81A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899f3-513e-4ed9-8d93-28312f94db79"/>
    <ds:schemaRef ds:uri="85b2324f-7dd6-4ffa-9f43-d49298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75D93-0AF8-48D0-B8E8-7709839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Butterworth</dc:creator>
  <cp:keywords/>
  <dc:description/>
  <cp:lastModifiedBy>Craig Jones</cp:lastModifiedBy>
  <cp:revision>2</cp:revision>
  <dcterms:created xsi:type="dcterms:W3CDTF">2022-10-31T11:57:00Z</dcterms:created>
  <dcterms:modified xsi:type="dcterms:W3CDTF">2022-10-31T11:57:00Z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0x010100B6545F57A7213F4289D13CEC7E6B5B06</vt:lpwstr>
  </property>
</Properties>
</file>